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65" w:rsidRDefault="00E34911" w:rsidP="00580065">
      <w:pPr>
        <w:jc w:val="center"/>
        <w:rPr>
          <w:color w:val="1F497D"/>
        </w:rPr>
      </w:pPr>
      <w:r w:rsidRPr="00E34911">
        <w:rPr>
          <w:rFonts w:ascii="Times New Roman" w:hAnsi="Times New Roman" w:cs="Times New Roman"/>
          <w:b/>
          <w:sz w:val="28"/>
        </w:rPr>
        <w:t>Список организаций, имеющие аккредитацию в области проведения метрологической экспертизы</w:t>
      </w:r>
      <w:r w:rsidR="00580065">
        <w:rPr>
          <w:rFonts w:ascii="Times New Roman" w:hAnsi="Times New Roman" w:cs="Times New Roman"/>
          <w:b/>
          <w:sz w:val="28"/>
        </w:rPr>
        <w:t xml:space="preserve"> </w:t>
      </w:r>
      <w:r w:rsidR="00580065" w:rsidRPr="00580065">
        <w:rPr>
          <w:rFonts w:ascii="Times New Roman" w:hAnsi="Times New Roman" w:cs="Times New Roman"/>
          <w:b/>
          <w:sz w:val="28"/>
        </w:rPr>
        <w:t>материалов разработки и аттестации аттестованных объектов</w:t>
      </w:r>
    </w:p>
    <w:p w:rsidR="00E34911" w:rsidRDefault="00E34911" w:rsidP="00E34911">
      <w:pPr>
        <w:jc w:val="center"/>
        <w:rPr>
          <w:rFonts w:ascii="Times New Roman" w:hAnsi="Times New Roman" w:cs="Times New Roman"/>
          <w:b/>
          <w:sz w:val="28"/>
        </w:rPr>
      </w:pPr>
    </w:p>
    <w:p w:rsidR="00E34911" w:rsidRDefault="00E34911" w:rsidP="00E3491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1 АО «</w:t>
      </w:r>
      <w:r w:rsidRPr="00E349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Высокотехнологический научно-исследовательский институт неорганических материалов им. А. А. </w:t>
      </w:r>
      <w:proofErr w:type="spellStart"/>
      <w:r w:rsidRPr="00E349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Бочвара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</w:p>
    <w:p w:rsidR="00E34911" w:rsidRDefault="00E34911" w:rsidP="00E3491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 АО «Чепецкий механический завод»</w:t>
      </w:r>
    </w:p>
    <w:p w:rsidR="00E34911" w:rsidRDefault="00E34911" w:rsidP="00E3491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 ПАО «Машиностроительный завод»</w:t>
      </w:r>
    </w:p>
    <w:p w:rsidR="00E34911" w:rsidRDefault="00E34911" w:rsidP="00E34911">
      <w:pPr>
        <w:jc w:val="both"/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4 АО «</w:t>
      </w:r>
      <w:r w:rsidRPr="00E34911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Уральский электрохимический комбинат</w:t>
      </w:r>
      <w:r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»</w:t>
      </w:r>
    </w:p>
    <w:p w:rsidR="00E34911" w:rsidRDefault="00E34911" w:rsidP="00E34911">
      <w:pPr>
        <w:jc w:val="both"/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 xml:space="preserve">5 </w:t>
      </w:r>
      <w:r>
        <w:rPr>
          <w:rFonts w:ascii="Times New Roman" w:hAnsi="Times New Roman" w:cs="Times New Roman"/>
          <w:sz w:val="28"/>
        </w:rPr>
        <w:t>АО «</w:t>
      </w:r>
      <w:r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Ангарский</w:t>
      </w:r>
      <w:r w:rsidRPr="00E34911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 xml:space="preserve"> электро</w:t>
      </w:r>
      <w:r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 xml:space="preserve">лизный </w:t>
      </w:r>
      <w:r w:rsidRPr="00E34911"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химический комбинат</w:t>
      </w:r>
      <w:r>
        <w:rPr>
          <w:rFonts w:ascii="Times New Roman" w:hAnsi="Times New Roman" w:cs="Times New Roman"/>
          <w:bCs/>
          <w:sz w:val="28"/>
          <w:szCs w:val="42"/>
          <w:shd w:val="clear" w:color="auto" w:fill="FFFFFF"/>
        </w:rPr>
        <w:t>»</w:t>
      </w:r>
    </w:p>
    <w:p w:rsidR="00E34911" w:rsidRDefault="00E34911" w:rsidP="00E349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ФГУП «П</w:t>
      </w:r>
      <w:r w:rsidR="00D71F6E">
        <w:rPr>
          <w:rFonts w:ascii="Times New Roman" w:hAnsi="Times New Roman" w:cs="Times New Roman"/>
          <w:sz w:val="28"/>
        </w:rPr>
        <w:t>роизводственное объединение</w:t>
      </w:r>
      <w:r>
        <w:rPr>
          <w:rFonts w:ascii="Times New Roman" w:hAnsi="Times New Roman" w:cs="Times New Roman"/>
          <w:sz w:val="28"/>
        </w:rPr>
        <w:t xml:space="preserve"> </w:t>
      </w:r>
      <w:r w:rsidR="00D71F6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Маяк»</w:t>
      </w:r>
    </w:p>
    <w:p w:rsidR="003059CC" w:rsidRDefault="00E34911" w:rsidP="00E349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</w:t>
      </w:r>
      <w:r w:rsidR="003059CC">
        <w:rPr>
          <w:rFonts w:ascii="Times New Roman" w:hAnsi="Times New Roman" w:cs="Times New Roman"/>
          <w:sz w:val="28"/>
        </w:rPr>
        <w:t>АО «Сибирский химический комбинат»</w:t>
      </w:r>
    </w:p>
    <w:p w:rsidR="003059CC" w:rsidRDefault="003059CC" w:rsidP="00E34911">
      <w:pPr>
        <w:jc w:val="both"/>
        <w:rPr>
          <w:rFonts w:ascii="Times New Roman" w:hAnsi="Times New Roman" w:cs="Times New Roman"/>
          <w:sz w:val="28"/>
        </w:rPr>
      </w:pPr>
    </w:p>
    <w:p w:rsidR="003059CC" w:rsidRDefault="003059CC" w:rsidP="00E34911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59CC" w:rsidRDefault="003059CC" w:rsidP="00E34911">
      <w:pPr>
        <w:jc w:val="both"/>
        <w:rPr>
          <w:rFonts w:ascii="Times New Roman" w:hAnsi="Times New Roman" w:cs="Times New Roman"/>
          <w:sz w:val="28"/>
        </w:rPr>
      </w:pPr>
    </w:p>
    <w:p w:rsidR="00E34911" w:rsidRPr="00E60EA1" w:rsidRDefault="003059CC" w:rsidP="00E349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Актуальная информация на право проведения метрологической экспертизы размещена на сайте </w:t>
      </w:r>
      <w:r w:rsidR="00E60EA1">
        <w:rPr>
          <w:rFonts w:ascii="Times New Roman" w:hAnsi="Times New Roman" w:cs="Times New Roman"/>
          <w:sz w:val="28"/>
        </w:rPr>
        <w:t xml:space="preserve">Федеральной службы по аккредитации (Росаккредитация) </w:t>
      </w:r>
      <w:hyperlink r:id="rId5" w:history="1">
        <w:r w:rsidR="00E60EA1" w:rsidRPr="00E60EA1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E60EA1" w:rsidRPr="00E60EA1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.fsa.gov.ru</w:t>
        </w:r>
      </w:hyperlink>
      <w:r w:rsidR="00E60EA1">
        <w:rPr>
          <w:rFonts w:ascii="Times New Roman" w:hAnsi="Times New Roman" w:cs="Times New Roman"/>
          <w:sz w:val="28"/>
        </w:rPr>
        <w:t>.</w:t>
      </w:r>
    </w:p>
    <w:sectPr w:rsidR="00E34911" w:rsidRPr="00E6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11"/>
    <w:rsid w:val="00010F1A"/>
    <w:rsid w:val="003059CC"/>
    <w:rsid w:val="00580065"/>
    <w:rsid w:val="008B0892"/>
    <w:rsid w:val="00D71F6E"/>
    <w:rsid w:val="00E34911"/>
    <w:rsid w:val="00E6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Таразанова Марина Александровна</dc:creator>
  <cp:lastModifiedBy>Таразанова Марина Александровна</cp:lastModifiedBy>
  <cp:revision>3</cp:revision>
  <cp:lastPrinted>2019-10-15T08:38:00Z</cp:lastPrinted>
  <dcterms:created xsi:type="dcterms:W3CDTF">2019-10-14T08:48:00Z</dcterms:created>
  <dcterms:modified xsi:type="dcterms:W3CDTF">2019-10-15T10:29:00Z</dcterms:modified>
</cp:coreProperties>
</file>